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4A0B5" w14:textId="77777777" w:rsidR="00531D3B" w:rsidRDefault="00531D3B" w:rsidP="00D6536D">
      <w:pPr>
        <w:pStyle w:val="NoSpacing"/>
        <w:rPr>
          <w:b/>
          <w:u w:val="single"/>
        </w:rPr>
      </w:pPr>
      <w:bookmarkStart w:id="0" w:name="_GoBack"/>
      <w:bookmarkEnd w:id="0"/>
    </w:p>
    <w:p w14:paraId="54D60A88" w14:textId="77777777" w:rsidR="00775C56" w:rsidRPr="00DA3924" w:rsidRDefault="00775C56" w:rsidP="00D6536D">
      <w:pPr>
        <w:pStyle w:val="NoSpacing"/>
        <w:rPr>
          <w:rFonts w:ascii="Bookman Old Style" w:hAnsi="Bookman Old Style"/>
          <w:b/>
          <w:sz w:val="24"/>
          <w:szCs w:val="24"/>
          <w:u w:val="single"/>
        </w:rPr>
      </w:pPr>
      <w:r w:rsidRPr="00DA3924">
        <w:rPr>
          <w:rFonts w:ascii="Bookman Old Style" w:hAnsi="Bookman Old Style"/>
          <w:b/>
          <w:sz w:val="24"/>
          <w:szCs w:val="24"/>
          <w:u w:val="single"/>
        </w:rPr>
        <w:t>Contact Information:</w:t>
      </w:r>
    </w:p>
    <w:p w14:paraId="325EE7E3" w14:textId="77777777" w:rsidR="00775C56" w:rsidRPr="00DA3924" w:rsidRDefault="00775C56" w:rsidP="00D6536D">
      <w:pPr>
        <w:pStyle w:val="NoSpacing"/>
        <w:rPr>
          <w:rFonts w:ascii="Bookman Old Style" w:hAnsi="Bookman Old Style"/>
          <w:sz w:val="24"/>
          <w:szCs w:val="24"/>
        </w:rPr>
      </w:pPr>
      <w:r w:rsidRPr="00DA3924">
        <w:rPr>
          <w:rFonts w:ascii="Bookman Old Style" w:hAnsi="Bookman Old Style"/>
          <w:sz w:val="24"/>
          <w:szCs w:val="24"/>
        </w:rPr>
        <w:t>Phone: 706-592-3987</w:t>
      </w:r>
    </w:p>
    <w:p w14:paraId="7DF2B931" w14:textId="77777777" w:rsidR="00775C56" w:rsidRPr="00DA3924" w:rsidRDefault="00775C56" w:rsidP="00D6536D">
      <w:pPr>
        <w:pStyle w:val="NoSpacing"/>
        <w:rPr>
          <w:rFonts w:ascii="Bookman Old Style" w:hAnsi="Bookman Old Style"/>
          <w:sz w:val="24"/>
          <w:szCs w:val="24"/>
        </w:rPr>
      </w:pPr>
      <w:r w:rsidRPr="00DA3924">
        <w:rPr>
          <w:rFonts w:ascii="Bookman Old Style" w:hAnsi="Bookman Old Style"/>
          <w:sz w:val="24"/>
          <w:szCs w:val="24"/>
        </w:rPr>
        <w:t xml:space="preserve">Email: </w:t>
      </w:r>
      <w:hyperlink r:id="rId8" w:history="1">
        <w:r w:rsidR="007865A4" w:rsidRPr="00DA3924">
          <w:rPr>
            <w:rStyle w:val="Hyperlink"/>
            <w:rFonts w:ascii="Bookman Old Style" w:hAnsi="Bookman Old Style"/>
            <w:sz w:val="24"/>
            <w:szCs w:val="24"/>
          </w:rPr>
          <w:t>johnstr@richmond.k12.ga.us</w:t>
        </w:r>
      </w:hyperlink>
    </w:p>
    <w:p w14:paraId="63B782D0" w14:textId="77777777" w:rsidR="00775C56" w:rsidRPr="00DA3924" w:rsidRDefault="007865A4" w:rsidP="00D6536D">
      <w:pPr>
        <w:pStyle w:val="NoSpacing"/>
        <w:rPr>
          <w:rFonts w:ascii="Bookman Old Style" w:hAnsi="Bookman Old Style"/>
          <w:sz w:val="24"/>
          <w:szCs w:val="24"/>
        </w:rPr>
      </w:pPr>
      <w:r w:rsidRPr="00DA3924">
        <w:rPr>
          <w:rFonts w:ascii="Bookman Old Style" w:hAnsi="Bookman Old Style"/>
          <w:sz w:val="24"/>
          <w:szCs w:val="24"/>
        </w:rPr>
        <w:t>Planning Period/Conferences: 1:55 – 2:5</w:t>
      </w:r>
      <w:r w:rsidR="00775C56" w:rsidRPr="00DA3924">
        <w:rPr>
          <w:rFonts w:ascii="Bookman Old Style" w:hAnsi="Bookman Old Style"/>
          <w:sz w:val="24"/>
          <w:szCs w:val="24"/>
        </w:rPr>
        <w:t>5 Monday – Friday</w:t>
      </w:r>
    </w:p>
    <w:p w14:paraId="122242B4" w14:textId="77777777" w:rsidR="00775C56" w:rsidRPr="00DA3924" w:rsidRDefault="00775C56" w:rsidP="00D6536D">
      <w:pPr>
        <w:pStyle w:val="NoSpacing"/>
        <w:rPr>
          <w:rFonts w:ascii="Bookman Old Style" w:hAnsi="Bookman Old Style"/>
          <w:sz w:val="24"/>
          <w:szCs w:val="24"/>
        </w:rPr>
      </w:pPr>
      <w:r w:rsidRPr="00DA3924">
        <w:rPr>
          <w:rFonts w:ascii="Bookman Old Style" w:hAnsi="Bookman Old Style"/>
          <w:sz w:val="24"/>
          <w:szCs w:val="24"/>
        </w:rPr>
        <w:t xml:space="preserve"> </w:t>
      </w:r>
    </w:p>
    <w:p w14:paraId="47659E66" w14:textId="77777777" w:rsidR="00E45C20" w:rsidRPr="00DA3924" w:rsidRDefault="00D6536D" w:rsidP="00D6536D">
      <w:pPr>
        <w:pStyle w:val="NoSpacing"/>
        <w:rPr>
          <w:rFonts w:ascii="Bookman Old Style" w:hAnsi="Bookman Old Style"/>
          <w:b/>
          <w:sz w:val="24"/>
          <w:szCs w:val="24"/>
          <w:u w:val="single"/>
        </w:rPr>
      </w:pPr>
      <w:r w:rsidRPr="00DA3924">
        <w:rPr>
          <w:rFonts w:ascii="Bookman Old Style" w:hAnsi="Bookman Old Style"/>
          <w:b/>
          <w:sz w:val="24"/>
          <w:szCs w:val="24"/>
          <w:u w:val="single"/>
        </w:rPr>
        <w:t>Introduction</w:t>
      </w:r>
    </w:p>
    <w:p w14:paraId="1963B989" w14:textId="6AF069F4" w:rsidR="00D6536D" w:rsidRPr="00DA3924" w:rsidRDefault="00D6536D" w:rsidP="00D6536D">
      <w:pPr>
        <w:pStyle w:val="NoSpacing"/>
        <w:rPr>
          <w:rFonts w:ascii="Bookman Old Style" w:hAnsi="Bookman Old Style"/>
          <w:sz w:val="24"/>
          <w:szCs w:val="24"/>
        </w:rPr>
      </w:pPr>
      <w:proofErr w:type="spellStart"/>
      <w:proofErr w:type="gramStart"/>
      <w:r w:rsidRPr="00DA3924">
        <w:rPr>
          <w:rFonts w:ascii="Bookman Old Style" w:hAnsi="Bookman Old Style"/>
          <w:sz w:val="24"/>
          <w:szCs w:val="24"/>
        </w:rPr>
        <w:t>Language!Live</w:t>
      </w:r>
      <w:proofErr w:type="spellEnd"/>
      <w:proofErr w:type="gramEnd"/>
      <w:r w:rsidRPr="00DA3924">
        <w:rPr>
          <w:rFonts w:ascii="Bookman Old Style" w:hAnsi="Bookman Old Style"/>
          <w:sz w:val="24"/>
          <w:szCs w:val="24"/>
        </w:rPr>
        <w:t xml:space="preserve"> is a program that blends personalized, online learning with teacher directed instruction to empower struggling learners to close the learning gap between themselves and their peers. This consistent instructional approach ensures students are working toward grade level literacy. Students will</w:t>
      </w:r>
      <w:r w:rsidR="00522C07">
        <w:rPr>
          <w:rFonts w:ascii="Bookman Old Style" w:hAnsi="Bookman Old Style"/>
          <w:sz w:val="24"/>
          <w:szCs w:val="24"/>
        </w:rPr>
        <w:t xml:space="preserve"> </w:t>
      </w:r>
      <w:r w:rsidRPr="00DA3924">
        <w:rPr>
          <w:rFonts w:ascii="Bookman Old Style" w:hAnsi="Bookman Old Style"/>
          <w:sz w:val="24"/>
          <w:szCs w:val="24"/>
        </w:rPr>
        <w:t>experience two key instructional elements- Word Training and Text Training. These two distinct components combine to build essential fluency, vocabulary, and comprehension skills.</w:t>
      </w:r>
    </w:p>
    <w:p w14:paraId="21D18707" w14:textId="77777777" w:rsidR="00607FC4" w:rsidRPr="00DA3924" w:rsidRDefault="00607FC4" w:rsidP="00607FC4">
      <w:pPr>
        <w:pStyle w:val="NoSpacing"/>
        <w:rPr>
          <w:rFonts w:ascii="Bookman Old Style" w:hAnsi="Bookman Old Style"/>
          <w:sz w:val="24"/>
          <w:szCs w:val="24"/>
        </w:rPr>
      </w:pPr>
    </w:p>
    <w:p w14:paraId="7E35CB3D" w14:textId="77777777" w:rsidR="00E45C20" w:rsidRPr="00DA3924" w:rsidRDefault="00E45C20" w:rsidP="00607FC4">
      <w:pPr>
        <w:pStyle w:val="NoSpacing"/>
        <w:rPr>
          <w:rFonts w:ascii="Bookman Old Style" w:hAnsi="Bookman Old Style"/>
          <w:b/>
          <w:sz w:val="24"/>
          <w:szCs w:val="24"/>
          <w:u w:val="single"/>
        </w:rPr>
      </w:pPr>
    </w:p>
    <w:p w14:paraId="70C2F019" w14:textId="77777777" w:rsidR="00E45C20" w:rsidRPr="00DA3924" w:rsidRDefault="00607FC4" w:rsidP="00607FC4">
      <w:pPr>
        <w:pStyle w:val="NoSpacing"/>
        <w:rPr>
          <w:rFonts w:ascii="Bookman Old Style" w:hAnsi="Bookman Old Style"/>
          <w:b/>
          <w:sz w:val="24"/>
          <w:szCs w:val="24"/>
          <w:u w:val="single"/>
        </w:rPr>
      </w:pPr>
      <w:r w:rsidRPr="00DA3924">
        <w:rPr>
          <w:rFonts w:ascii="Bookman Old Style" w:hAnsi="Bookman Old Style"/>
          <w:b/>
          <w:sz w:val="24"/>
          <w:szCs w:val="24"/>
          <w:u w:val="single"/>
        </w:rPr>
        <w:t>Course Outcome:</w:t>
      </w:r>
    </w:p>
    <w:p w14:paraId="0181E28D" w14:textId="77777777" w:rsidR="00607FC4" w:rsidRPr="00DA3924" w:rsidRDefault="00607FC4" w:rsidP="00607FC4">
      <w:pPr>
        <w:pStyle w:val="NoSpacing"/>
        <w:rPr>
          <w:rFonts w:ascii="Bookman Old Style" w:hAnsi="Bookman Old Style"/>
          <w:sz w:val="24"/>
          <w:szCs w:val="24"/>
        </w:rPr>
      </w:pPr>
      <w:r w:rsidRPr="00DA3924">
        <w:rPr>
          <w:rFonts w:ascii="Bookman Old Style" w:hAnsi="Bookman Old Style"/>
          <w:sz w:val="24"/>
          <w:szCs w:val="24"/>
        </w:rPr>
        <w:t>• Increase students’ decoding, fluency, vocabulary knowledge, and comprehension skills</w:t>
      </w:r>
      <w:r w:rsidR="00531D3B" w:rsidRPr="00DA3924">
        <w:rPr>
          <w:rFonts w:ascii="Bookman Old Style" w:hAnsi="Bookman Old Style"/>
          <w:sz w:val="24"/>
          <w:szCs w:val="24"/>
        </w:rPr>
        <w:t>.</w:t>
      </w:r>
    </w:p>
    <w:p w14:paraId="6EDCEB40" w14:textId="77777777" w:rsidR="00607FC4" w:rsidRPr="00DA3924" w:rsidRDefault="00607FC4" w:rsidP="00607FC4">
      <w:pPr>
        <w:pStyle w:val="NoSpacing"/>
        <w:rPr>
          <w:rFonts w:ascii="Bookman Old Style" w:hAnsi="Bookman Old Style"/>
          <w:sz w:val="24"/>
          <w:szCs w:val="24"/>
        </w:rPr>
      </w:pPr>
      <w:r w:rsidRPr="00DA3924">
        <w:rPr>
          <w:rFonts w:ascii="Bookman Old Style" w:hAnsi="Bookman Old Style"/>
          <w:sz w:val="24"/>
          <w:szCs w:val="24"/>
        </w:rPr>
        <w:t>• Increase student success in content-area classes</w:t>
      </w:r>
      <w:r w:rsidR="00531D3B" w:rsidRPr="00DA3924">
        <w:rPr>
          <w:rFonts w:ascii="Bookman Old Style" w:hAnsi="Bookman Old Style"/>
          <w:sz w:val="24"/>
          <w:szCs w:val="24"/>
        </w:rPr>
        <w:t>.</w:t>
      </w:r>
    </w:p>
    <w:p w14:paraId="2C39E0A7" w14:textId="77777777" w:rsidR="00D6536D" w:rsidRPr="00DA3924" w:rsidRDefault="00607FC4" w:rsidP="00607FC4">
      <w:pPr>
        <w:pStyle w:val="NoSpacing"/>
        <w:rPr>
          <w:rFonts w:ascii="Bookman Old Style" w:hAnsi="Bookman Old Style"/>
          <w:sz w:val="24"/>
          <w:szCs w:val="24"/>
        </w:rPr>
      </w:pPr>
      <w:r w:rsidRPr="00DA3924">
        <w:rPr>
          <w:rFonts w:ascii="Bookman Old Style" w:hAnsi="Bookman Old Style"/>
          <w:sz w:val="24"/>
          <w:szCs w:val="24"/>
        </w:rPr>
        <w:t>• Refine students’ sentence writing abilities and the overall sophistication of their writing</w:t>
      </w:r>
      <w:r w:rsidR="00531D3B" w:rsidRPr="00DA3924">
        <w:rPr>
          <w:rFonts w:ascii="Bookman Old Style" w:hAnsi="Bookman Old Style"/>
          <w:sz w:val="24"/>
          <w:szCs w:val="24"/>
        </w:rPr>
        <w:t>.</w:t>
      </w:r>
    </w:p>
    <w:p w14:paraId="436C22FC" w14:textId="77777777" w:rsidR="00531D3B" w:rsidRPr="00DA3924" w:rsidRDefault="00531D3B" w:rsidP="00607FC4">
      <w:pPr>
        <w:pStyle w:val="NoSpacing"/>
        <w:rPr>
          <w:rFonts w:ascii="Bookman Old Style" w:hAnsi="Bookman Old Style"/>
          <w:sz w:val="24"/>
          <w:szCs w:val="24"/>
        </w:rPr>
      </w:pPr>
    </w:p>
    <w:p w14:paraId="2686FFDB" w14:textId="77777777" w:rsidR="00E45C20" w:rsidRPr="00DA3924" w:rsidRDefault="00E45C20" w:rsidP="00E45C20">
      <w:pPr>
        <w:pStyle w:val="NoSpacing"/>
        <w:rPr>
          <w:rFonts w:ascii="Bookman Old Style" w:hAnsi="Bookman Old Style"/>
          <w:b/>
          <w:sz w:val="24"/>
          <w:szCs w:val="24"/>
          <w:u w:val="single"/>
        </w:rPr>
      </w:pPr>
    </w:p>
    <w:p w14:paraId="24123406" w14:textId="77777777" w:rsidR="00E45C20" w:rsidRPr="00DA3924" w:rsidRDefault="00531D3B" w:rsidP="00E45C20">
      <w:pPr>
        <w:pStyle w:val="NoSpacing"/>
        <w:rPr>
          <w:rFonts w:ascii="Bookman Old Style" w:hAnsi="Bookman Old Style"/>
          <w:b/>
          <w:sz w:val="24"/>
          <w:szCs w:val="24"/>
          <w:u w:val="single"/>
        </w:rPr>
      </w:pPr>
      <w:r w:rsidRPr="00DA3924">
        <w:rPr>
          <w:rFonts w:ascii="Bookman Old Style" w:hAnsi="Bookman Old Style"/>
          <w:b/>
          <w:sz w:val="24"/>
          <w:szCs w:val="24"/>
          <w:u w:val="single"/>
        </w:rPr>
        <w:t>Assessment:</w:t>
      </w:r>
    </w:p>
    <w:p w14:paraId="69629E3F" w14:textId="3B0E0303" w:rsidR="006B47DD" w:rsidRPr="00DA3924" w:rsidRDefault="00531D3B" w:rsidP="006B47DD">
      <w:pPr>
        <w:pStyle w:val="ListParagraph"/>
        <w:numPr>
          <w:ilvl w:val="0"/>
          <w:numId w:val="1"/>
        </w:numPr>
        <w:ind w:left="180" w:hanging="180"/>
        <w:rPr>
          <w:rFonts w:ascii="Bookman Old Style" w:hAnsi="Bookman Old Style"/>
          <w:sz w:val="24"/>
          <w:szCs w:val="24"/>
        </w:rPr>
      </w:pPr>
      <w:r w:rsidRPr="00DA3924">
        <w:rPr>
          <w:rFonts w:ascii="Bookman Old Style" w:hAnsi="Bookman Old Style"/>
          <w:sz w:val="24"/>
          <w:szCs w:val="24"/>
        </w:rPr>
        <w:t xml:space="preserve">Grading in an intervention </w:t>
      </w:r>
      <w:r w:rsidR="00C76DBC">
        <w:rPr>
          <w:rFonts w:ascii="Bookman Old Style" w:hAnsi="Bookman Old Style"/>
          <w:sz w:val="24"/>
          <w:szCs w:val="24"/>
        </w:rPr>
        <w:t xml:space="preserve">class </w:t>
      </w:r>
      <w:r w:rsidRPr="00DA3924">
        <w:rPr>
          <w:rFonts w:ascii="Bookman Old Style" w:hAnsi="Bookman Old Style"/>
          <w:sz w:val="24"/>
          <w:szCs w:val="24"/>
        </w:rPr>
        <w:t>is based on progress toward skill development o</w:t>
      </w:r>
      <w:r w:rsidR="00C76DBC">
        <w:rPr>
          <w:rFonts w:ascii="Bookman Old Style" w:hAnsi="Bookman Old Style"/>
          <w:sz w:val="24"/>
          <w:szCs w:val="24"/>
        </w:rPr>
        <w:t>n</w:t>
      </w:r>
      <w:r w:rsidRPr="00DA3924">
        <w:rPr>
          <w:rFonts w:ascii="Bookman Old Style" w:hAnsi="Bookman Old Style"/>
          <w:sz w:val="24"/>
          <w:szCs w:val="24"/>
        </w:rPr>
        <w:t xml:space="preserve"> foundational skills.  It is not connected to the grade in an English/Language Arts class, which assesses many more skills. Success in the intervention should increase the opportunity for success in all classes. Progress reports are distributed every nine-weeks with student’s current progress in comprehension and/or fluency.</w:t>
      </w:r>
    </w:p>
    <w:p w14:paraId="075DCF73" w14:textId="77777777" w:rsidR="00531D3B" w:rsidRPr="00DA3924" w:rsidRDefault="00531D3B" w:rsidP="006B47DD">
      <w:pPr>
        <w:pStyle w:val="ListParagraph"/>
        <w:numPr>
          <w:ilvl w:val="0"/>
          <w:numId w:val="1"/>
        </w:numPr>
        <w:ind w:left="180" w:hanging="180"/>
        <w:rPr>
          <w:rFonts w:ascii="Bookman Old Style" w:hAnsi="Bookman Old Style"/>
          <w:sz w:val="24"/>
          <w:szCs w:val="24"/>
        </w:rPr>
      </w:pPr>
      <w:r w:rsidRPr="00DA3924">
        <w:rPr>
          <w:rFonts w:ascii="Bookman Old Style" w:hAnsi="Bookman Old Style"/>
          <w:sz w:val="24"/>
          <w:szCs w:val="24"/>
        </w:rPr>
        <w:t xml:space="preserve">Explanation of Assignments: </w:t>
      </w:r>
      <w:proofErr w:type="spellStart"/>
      <w:proofErr w:type="gramStart"/>
      <w:r w:rsidRPr="00DA3924">
        <w:rPr>
          <w:rFonts w:ascii="Bookman Old Style" w:hAnsi="Bookman Old Style"/>
          <w:i/>
          <w:sz w:val="24"/>
          <w:szCs w:val="24"/>
        </w:rPr>
        <w:t>Language!Live</w:t>
      </w:r>
      <w:proofErr w:type="spellEnd"/>
      <w:proofErr w:type="gramEnd"/>
      <w:r w:rsidRPr="00DA3924">
        <w:rPr>
          <w:rFonts w:ascii="Bookman Old Style" w:hAnsi="Bookman Old Style"/>
          <w:sz w:val="24"/>
          <w:szCs w:val="24"/>
        </w:rPr>
        <w:t xml:space="preserve"> assignments will be completed in class. Assignments in </w:t>
      </w:r>
      <w:proofErr w:type="spellStart"/>
      <w:proofErr w:type="gramStart"/>
      <w:r w:rsidRPr="00DA3924">
        <w:rPr>
          <w:rFonts w:ascii="Bookman Old Style" w:hAnsi="Bookman Old Style"/>
          <w:i/>
          <w:sz w:val="24"/>
          <w:szCs w:val="24"/>
        </w:rPr>
        <w:t>Language!Live</w:t>
      </w:r>
      <w:proofErr w:type="spellEnd"/>
      <w:proofErr w:type="gramEnd"/>
      <w:r w:rsidRPr="00DA3924">
        <w:rPr>
          <w:rFonts w:ascii="Bookman Old Style" w:hAnsi="Bookman Old Style"/>
          <w:sz w:val="24"/>
          <w:szCs w:val="24"/>
        </w:rPr>
        <w:t xml:space="preserve"> include lessons to increase the student’s reading rate, comprehension, stamina, and vocabulary. Students will begin the program with an assessment, which will determine the baseline reading level from which to measure growth. A post-assessment will determine progress.</w:t>
      </w:r>
    </w:p>
    <w:p w14:paraId="34EC2C38" w14:textId="77777777" w:rsidR="00E45C20" w:rsidRPr="00DA3924" w:rsidRDefault="00E45C20" w:rsidP="00E45C20">
      <w:pPr>
        <w:tabs>
          <w:tab w:val="left" w:pos="180"/>
        </w:tabs>
        <w:rPr>
          <w:rFonts w:ascii="Bookman Old Style" w:hAnsi="Bookman Old Style"/>
          <w:b/>
          <w:sz w:val="24"/>
          <w:szCs w:val="24"/>
          <w:u w:val="single"/>
        </w:rPr>
      </w:pPr>
    </w:p>
    <w:p w14:paraId="63693815" w14:textId="77777777" w:rsidR="006B47DD" w:rsidRPr="00DA3924" w:rsidRDefault="00E45C20" w:rsidP="006B47DD">
      <w:pPr>
        <w:pStyle w:val="NoSpacing"/>
        <w:rPr>
          <w:rFonts w:ascii="Bookman Old Style" w:hAnsi="Bookman Old Style"/>
          <w:b/>
          <w:sz w:val="24"/>
          <w:szCs w:val="24"/>
          <w:u w:val="single"/>
        </w:rPr>
      </w:pPr>
      <w:r w:rsidRPr="00DA3924">
        <w:rPr>
          <w:rFonts w:ascii="Bookman Old Style" w:hAnsi="Bookman Old Style"/>
          <w:b/>
          <w:sz w:val="24"/>
          <w:szCs w:val="24"/>
          <w:u w:val="single"/>
        </w:rPr>
        <w:t xml:space="preserve">Grading </w:t>
      </w:r>
      <w:r w:rsidR="0086502B" w:rsidRPr="00DA3924">
        <w:rPr>
          <w:rFonts w:ascii="Bookman Old Style" w:hAnsi="Bookman Old Style"/>
          <w:b/>
          <w:sz w:val="24"/>
          <w:szCs w:val="24"/>
          <w:u w:val="single"/>
        </w:rPr>
        <w:t xml:space="preserve">Scale </w:t>
      </w:r>
    </w:p>
    <w:p w14:paraId="5699725E" w14:textId="77777777" w:rsidR="0086502B" w:rsidRPr="00DA3924" w:rsidRDefault="00E45C20" w:rsidP="006B47DD">
      <w:pPr>
        <w:pStyle w:val="NoSpacing"/>
        <w:numPr>
          <w:ilvl w:val="0"/>
          <w:numId w:val="1"/>
        </w:numPr>
        <w:ind w:left="180" w:hanging="180"/>
        <w:rPr>
          <w:rFonts w:ascii="Bookman Old Style" w:hAnsi="Bookman Old Style"/>
          <w:sz w:val="24"/>
          <w:szCs w:val="24"/>
        </w:rPr>
      </w:pPr>
      <w:r w:rsidRPr="00DA3924">
        <w:rPr>
          <w:rFonts w:ascii="Bookman Old Style" w:hAnsi="Bookman Old Style"/>
          <w:sz w:val="24"/>
          <w:szCs w:val="24"/>
        </w:rPr>
        <w:t xml:space="preserve">50% Classwork </w:t>
      </w:r>
      <w:r w:rsidRPr="00DA3924">
        <w:rPr>
          <w:rFonts w:ascii="Bookman Old Style" w:hAnsi="Bookman Old Style"/>
          <w:sz w:val="24"/>
          <w:szCs w:val="24"/>
        </w:rPr>
        <w:tab/>
      </w:r>
    </w:p>
    <w:p w14:paraId="57C559D6" w14:textId="77777777" w:rsidR="0086502B" w:rsidRPr="00DA3924" w:rsidRDefault="00E45C20" w:rsidP="006B47DD">
      <w:pPr>
        <w:pStyle w:val="ListParagraph"/>
        <w:numPr>
          <w:ilvl w:val="0"/>
          <w:numId w:val="1"/>
        </w:numPr>
        <w:tabs>
          <w:tab w:val="left" w:pos="180"/>
        </w:tabs>
        <w:ind w:hanging="1080"/>
        <w:rPr>
          <w:rFonts w:ascii="Bookman Old Style" w:hAnsi="Bookman Old Style"/>
          <w:sz w:val="24"/>
          <w:szCs w:val="24"/>
        </w:rPr>
      </w:pPr>
      <w:r w:rsidRPr="00DA3924">
        <w:rPr>
          <w:rFonts w:ascii="Bookman Old Style" w:hAnsi="Bookman Old Style"/>
          <w:sz w:val="24"/>
          <w:szCs w:val="24"/>
        </w:rPr>
        <w:t>50% Quizzes &amp; Summative Assessments</w:t>
      </w:r>
      <w:r w:rsidR="0086502B" w:rsidRPr="00DA3924">
        <w:rPr>
          <w:rFonts w:ascii="Bookman Old Style" w:hAnsi="Bookman Old Style"/>
          <w:sz w:val="24"/>
          <w:szCs w:val="24"/>
        </w:rPr>
        <w:tab/>
      </w:r>
      <w:r w:rsidR="0086502B" w:rsidRPr="00DA3924">
        <w:rPr>
          <w:rFonts w:ascii="Bookman Old Style" w:hAnsi="Bookman Old Style"/>
          <w:sz w:val="24"/>
          <w:szCs w:val="24"/>
        </w:rPr>
        <w:tab/>
      </w:r>
    </w:p>
    <w:p w14:paraId="491450D7" w14:textId="77777777" w:rsidR="006B47DD" w:rsidRPr="00DA3924" w:rsidRDefault="006B47DD" w:rsidP="006B47DD">
      <w:pPr>
        <w:tabs>
          <w:tab w:val="left" w:pos="180"/>
        </w:tabs>
        <w:rPr>
          <w:rFonts w:ascii="Bookman Old Style" w:hAnsi="Bookman Old Style"/>
          <w:sz w:val="24"/>
          <w:szCs w:val="24"/>
        </w:rPr>
      </w:pPr>
    </w:p>
    <w:p w14:paraId="2B6E29BD" w14:textId="77777777" w:rsidR="00807DC3" w:rsidRPr="00DA3924" w:rsidRDefault="00A74746" w:rsidP="00807DC3">
      <w:pPr>
        <w:pStyle w:val="NoSpacing"/>
        <w:rPr>
          <w:rFonts w:ascii="Bookman Old Style" w:hAnsi="Bookman Old Style"/>
          <w:b/>
          <w:sz w:val="24"/>
          <w:szCs w:val="24"/>
          <w:u w:val="single"/>
        </w:rPr>
      </w:pPr>
      <w:r w:rsidRPr="00DA3924">
        <w:rPr>
          <w:rFonts w:ascii="Bookman Old Style" w:hAnsi="Bookman Old Style"/>
          <w:b/>
          <w:sz w:val="24"/>
          <w:szCs w:val="24"/>
          <w:u w:val="single"/>
        </w:rPr>
        <w:t>Course Materials</w:t>
      </w:r>
    </w:p>
    <w:p w14:paraId="3C440523" w14:textId="77777777" w:rsidR="004C0392" w:rsidRPr="00DA3924" w:rsidRDefault="004C0392" w:rsidP="00807DC3">
      <w:pPr>
        <w:pStyle w:val="NoSpacing"/>
        <w:numPr>
          <w:ilvl w:val="0"/>
          <w:numId w:val="6"/>
        </w:numPr>
        <w:ind w:left="180" w:hanging="180"/>
        <w:rPr>
          <w:rFonts w:ascii="Bookman Old Style" w:hAnsi="Bookman Old Style"/>
          <w:sz w:val="24"/>
          <w:szCs w:val="24"/>
        </w:rPr>
      </w:pPr>
      <w:r w:rsidRPr="00DA3924">
        <w:rPr>
          <w:rFonts w:ascii="Bookman Old Style" w:hAnsi="Bookman Old Style"/>
          <w:sz w:val="24"/>
          <w:szCs w:val="24"/>
        </w:rPr>
        <w:t xml:space="preserve">Instructional Materials are embedded in the </w:t>
      </w:r>
      <w:proofErr w:type="spellStart"/>
      <w:proofErr w:type="gramStart"/>
      <w:r w:rsidRPr="00DA3924">
        <w:rPr>
          <w:rFonts w:ascii="Bookman Old Style" w:hAnsi="Bookman Old Style"/>
          <w:sz w:val="24"/>
          <w:szCs w:val="24"/>
        </w:rPr>
        <w:t>Language!Live</w:t>
      </w:r>
      <w:proofErr w:type="spellEnd"/>
      <w:proofErr w:type="gramEnd"/>
      <w:r w:rsidRPr="00DA3924">
        <w:rPr>
          <w:rFonts w:ascii="Bookman Old Style" w:hAnsi="Bookman Old Style"/>
          <w:sz w:val="24"/>
          <w:szCs w:val="24"/>
        </w:rPr>
        <w:t xml:space="preserve"> program.  Within the program, students have access to texts selected by national reading experts to support students’ development with language, vocabulary, and comprehension development.  </w:t>
      </w:r>
    </w:p>
    <w:p w14:paraId="1885E283" w14:textId="1643C51F" w:rsidR="004C0392" w:rsidRPr="00DA3924" w:rsidRDefault="004C0392" w:rsidP="00807DC3">
      <w:pPr>
        <w:pStyle w:val="NoSpacing"/>
        <w:numPr>
          <w:ilvl w:val="0"/>
          <w:numId w:val="6"/>
        </w:numPr>
        <w:ind w:left="180" w:hanging="180"/>
        <w:rPr>
          <w:rFonts w:ascii="Bookman Old Style" w:hAnsi="Bookman Old Style"/>
          <w:sz w:val="24"/>
          <w:szCs w:val="24"/>
        </w:rPr>
      </w:pPr>
      <w:r w:rsidRPr="00DA3924">
        <w:rPr>
          <w:rFonts w:ascii="Bookman Old Style" w:hAnsi="Bookman Old Style"/>
          <w:sz w:val="24"/>
          <w:szCs w:val="24"/>
        </w:rPr>
        <w:t xml:space="preserve">Students may select independent reading material from the library, </w:t>
      </w:r>
      <w:r w:rsidR="00C76DBC">
        <w:rPr>
          <w:rFonts w:ascii="Bookman Old Style" w:hAnsi="Bookman Old Style"/>
          <w:sz w:val="24"/>
          <w:szCs w:val="24"/>
        </w:rPr>
        <w:t xml:space="preserve">the </w:t>
      </w:r>
      <w:proofErr w:type="spellStart"/>
      <w:r w:rsidR="00C76DBC">
        <w:rPr>
          <w:rFonts w:ascii="Bookman Old Style" w:hAnsi="Bookman Old Style"/>
          <w:sz w:val="24"/>
          <w:szCs w:val="24"/>
        </w:rPr>
        <w:t>MyOn</w:t>
      </w:r>
      <w:proofErr w:type="spellEnd"/>
      <w:r w:rsidR="00C76DBC">
        <w:rPr>
          <w:rFonts w:ascii="Bookman Old Style" w:hAnsi="Bookman Old Style"/>
          <w:sz w:val="24"/>
          <w:szCs w:val="24"/>
        </w:rPr>
        <w:t xml:space="preserve"> online library app in Launchpad </w:t>
      </w:r>
      <w:r w:rsidRPr="00DA3924">
        <w:rPr>
          <w:rFonts w:ascii="Bookman Old Style" w:hAnsi="Bookman Old Style"/>
          <w:sz w:val="24"/>
          <w:szCs w:val="24"/>
        </w:rPr>
        <w:t>or select a text from the teacher’s classroom library.</w:t>
      </w:r>
    </w:p>
    <w:p w14:paraId="634F8A6A" w14:textId="77777777" w:rsidR="00EE5919" w:rsidRPr="00DA3924" w:rsidRDefault="00EE5919" w:rsidP="006B47DD">
      <w:pPr>
        <w:tabs>
          <w:tab w:val="left" w:pos="180"/>
        </w:tabs>
        <w:rPr>
          <w:rFonts w:ascii="Bookman Old Style" w:hAnsi="Bookman Old Style"/>
          <w:b/>
          <w:sz w:val="24"/>
          <w:szCs w:val="24"/>
          <w:u w:val="single"/>
        </w:rPr>
      </w:pPr>
    </w:p>
    <w:p w14:paraId="7D7DE1A4" w14:textId="77777777" w:rsidR="00A74746" w:rsidRPr="00DA3924" w:rsidRDefault="00A74746" w:rsidP="00807DC3">
      <w:pPr>
        <w:pStyle w:val="NoSpacing"/>
        <w:rPr>
          <w:rFonts w:ascii="Bookman Old Style" w:hAnsi="Bookman Old Style"/>
          <w:b/>
          <w:sz w:val="24"/>
          <w:szCs w:val="24"/>
          <w:u w:val="single"/>
        </w:rPr>
      </w:pPr>
      <w:r w:rsidRPr="00DA3924">
        <w:rPr>
          <w:rFonts w:ascii="Bookman Old Style" w:hAnsi="Bookman Old Style"/>
          <w:b/>
          <w:sz w:val="24"/>
          <w:szCs w:val="24"/>
          <w:u w:val="single"/>
        </w:rPr>
        <w:lastRenderedPageBreak/>
        <w:t>Required Supplies</w:t>
      </w:r>
    </w:p>
    <w:p w14:paraId="61464850" w14:textId="77777777" w:rsidR="00A74746" w:rsidRPr="00DA3924" w:rsidRDefault="00807DC3" w:rsidP="00807DC3">
      <w:pPr>
        <w:pStyle w:val="NoSpacing"/>
        <w:numPr>
          <w:ilvl w:val="0"/>
          <w:numId w:val="7"/>
        </w:numPr>
        <w:ind w:left="180" w:hanging="180"/>
        <w:rPr>
          <w:rFonts w:ascii="Bookman Old Style" w:hAnsi="Bookman Old Style"/>
          <w:sz w:val="24"/>
          <w:szCs w:val="24"/>
        </w:rPr>
      </w:pPr>
      <w:r w:rsidRPr="00DA3924">
        <w:rPr>
          <w:rFonts w:ascii="Bookman Old Style" w:hAnsi="Bookman Old Style"/>
          <w:sz w:val="24"/>
          <w:szCs w:val="24"/>
        </w:rPr>
        <w:t>Pencils/Pens</w:t>
      </w:r>
    </w:p>
    <w:p w14:paraId="60510917" w14:textId="77777777" w:rsidR="00807DC3" w:rsidRPr="00DA3924" w:rsidRDefault="00807DC3" w:rsidP="00807DC3">
      <w:pPr>
        <w:pStyle w:val="NoSpacing"/>
        <w:numPr>
          <w:ilvl w:val="0"/>
          <w:numId w:val="7"/>
        </w:numPr>
        <w:ind w:left="180" w:hanging="180"/>
        <w:rPr>
          <w:rFonts w:ascii="Bookman Old Style" w:hAnsi="Bookman Old Style"/>
          <w:sz w:val="24"/>
          <w:szCs w:val="24"/>
        </w:rPr>
      </w:pPr>
      <w:r w:rsidRPr="00DA3924">
        <w:rPr>
          <w:rFonts w:ascii="Bookman Old Style" w:hAnsi="Bookman Old Style"/>
          <w:sz w:val="24"/>
          <w:szCs w:val="24"/>
        </w:rPr>
        <w:t>Highlighters</w:t>
      </w:r>
    </w:p>
    <w:p w14:paraId="1FD6A401" w14:textId="77777777" w:rsidR="00807DC3" w:rsidRPr="00DA3924" w:rsidRDefault="00807DC3" w:rsidP="00807DC3">
      <w:pPr>
        <w:pStyle w:val="NoSpacing"/>
        <w:numPr>
          <w:ilvl w:val="0"/>
          <w:numId w:val="7"/>
        </w:numPr>
        <w:ind w:left="180" w:hanging="180"/>
        <w:rPr>
          <w:rFonts w:ascii="Bookman Old Style" w:hAnsi="Bookman Old Style"/>
          <w:sz w:val="24"/>
          <w:szCs w:val="24"/>
        </w:rPr>
      </w:pPr>
      <w:r w:rsidRPr="00DA3924">
        <w:rPr>
          <w:rFonts w:ascii="Bookman Old Style" w:hAnsi="Bookman Old Style"/>
          <w:sz w:val="24"/>
          <w:szCs w:val="24"/>
        </w:rPr>
        <w:t>Index Cards</w:t>
      </w:r>
    </w:p>
    <w:p w14:paraId="085E7C61" w14:textId="7271F67C" w:rsidR="00807DC3" w:rsidRPr="00DA3924" w:rsidRDefault="00522C07" w:rsidP="00807DC3">
      <w:pPr>
        <w:pStyle w:val="NoSpacing"/>
        <w:numPr>
          <w:ilvl w:val="0"/>
          <w:numId w:val="7"/>
        </w:numPr>
        <w:ind w:left="180" w:hanging="180"/>
        <w:rPr>
          <w:rFonts w:ascii="Bookman Old Style" w:hAnsi="Bookman Old Style"/>
          <w:sz w:val="24"/>
          <w:szCs w:val="24"/>
        </w:rPr>
      </w:pPr>
      <w:r>
        <w:rPr>
          <w:rFonts w:ascii="Bookman Old Style" w:hAnsi="Bookman Old Style"/>
          <w:sz w:val="24"/>
          <w:szCs w:val="24"/>
        </w:rPr>
        <w:t>3 prong folder with pockets</w:t>
      </w:r>
    </w:p>
    <w:p w14:paraId="2BD649B1" w14:textId="43EFA538" w:rsidR="00B16183" w:rsidRPr="00DA3924" w:rsidRDefault="00522C07" w:rsidP="00B16183">
      <w:pPr>
        <w:pStyle w:val="NoSpacing"/>
        <w:numPr>
          <w:ilvl w:val="0"/>
          <w:numId w:val="7"/>
        </w:numPr>
        <w:ind w:left="180" w:hanging="180"/>
        <w:rPr>
          <w:rFonts w:ascii="Bookman Old Style" w:hAnsi="Bookman Old Style"/>
          <w:sz w:val="24"/>
          <w:szCs w:val="24"/>
        </w:rPr>
      </w:pPr>
      <w:r>
        <w:rPr>
          <w:rFonts w:ascii="Bookman Old Style" w:hAnsi="Bookman Old Style"/>
          <w:sz w:val="24"/>
          <w:szCs w:val="24"/>
        </w:rPr>
        <w:t>Headphones/Earbuds wit</w:t>
      </w:r>
      <w:r w:rsidR="00B16183" w:rsidRPr="00DA3924">
        <w:rPr>
          <w:rFonts w:ascii="Bookman Old Style" w:hAnsi="Bookman Old Style"/>
          <w:sz w:val="24"/>
          <w:szCs w:val="24"/>
        </w:rPr>
        <w:t>h microphone- this is not a requirement but a preference if you do not want to share headphones with other students (</w:t>
      </w:r>
      <w:r w:rsidR="00B16183" w:rsidRPr="00DA3924">
        <w:rPr>
          <w:rFonts w:ascii="Bookman Old Style" w:hAnsi="Bookman Old Style"/>
          <w:i/>
          <w:sz w:val="24"/>
          <w:szCs w:val="24"/>
        </w:rPr>
        <w:t>please do not bring expensive headphones to class).</w:t>
      </w:r>
    </w:p>
    <w:p w14:paraId="56D5C478" w14:textId="77777777" w:rsidR="00B16183" w:rsidRPr="0086502B" w:rsidRDefault="00B16183" w:rsidP="006B47DD">
      <w:pPr>
        <w:tabs>
          <w:tab w:val="left" w:pos="180"/>
        </w:tabs>
      </w:pPr>
    </w:p>
    <w:tbl>
      <w:tblPr>
        <w:tblW w:w="9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7665"/>
      </w:tblGrid>
      <w:tr w:rsidR="0086502B" w:rsidRPr="0086502B" w14:paraId="12123CE6" w14:textId="77777777" w:rsidTr="0086502B">
        <w:trPr>
          <w:trHeight w:val="135"/>
        </w:trPr>
        <w:tc>
          <w:tcPr>
            <w:tcW w:w="2265" w:type="dxa"/>
            <w:tcBorders>
              <w:top w:val="single" w:sz="48" w:space="0" w:color="auto"/>
              <w:left w:val="single" w:sz="48" w:space="0" w:color="auto"/>
              <w:bottom w:val="single" w:sz="6" w:space="0" w:color="auto"/>
              <w:right w:val="single" w:sz="6" w:space="0" w:color="auto"/>
            </w:tcBorders>
            <w:shd w:val="clear" w:color="auto" w:fill="70AD47"/>
            <w:vAlign w:val="center"/>
            <w:hideMark/>
          </w:tcPr>
          <w:p w14:paraId="61DF2022" w14:textId="77777777" w:rsidR="0086502B" w:rsidRPr="0086502B" w:rsidRDefault="0086502B" w:rsidP="0086502B">
            <w:pPr>
              <w:spacing w:after="0" w:line="240" w:lineRule="auto"/>
              <w:jc w:val="center"/>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sz w:val="24"/>
                <w:szCs w:val="24"/>
              </w:rPr>
              <w:t>    </w:t>
            </w:r>
          </w:p>
        </w:tc>
        <w:tc>
          <w:tcPr>
            <w:tcW w:w="7665" w:type="dxa"/>
            <w:tcBorders>
              <w:top w:val="single" w:sz="48" w:space="0" w:color="auto"/>
              <w:left w:val="nil"/>
              <w:bottom w:val="single" w:sz="6" w:space="0" w:color="auto"/>
              <w:right w:val="single" w:sz="48" w:space="0" w:color="auto"/>
            </w:tcBorders>
            <w:shd w:val="clear" w:color="auto" w:fill="70AD47"/>
            <w:vAlign w:val="center"/>
            <w:hideMark/>
          </w:tcPr>
          <w:p w14:paraId="47E0B1CF" w14:textId="77777777" w:rsidR="0086502B" w:rsidRPr="0086502B" w:rsidRDefault="0086502B" w:rsidP="0086502B">
            <w:pPr>
              <w:spacing w:after="0" w:line="240" w:lineRule="auto"/>
              <w:jc w:val="center"/>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color w:val="262626"/>
                <w:sz w:val="40"/>
                <w:szCs w:val="40"/>
              </w:rPr>
              <w:t>Classroom Expectations</w:t>
            </w:r>
            <w:r w:rsidRPr="0086502B">
              <w:rPr>
                <w:rFonts w:ascii="Times New Roman" w:eastAsia="Times New Roman" w:hAnsi="Times New Roman" w:cs="Times New Roman"/>
                <w:sz w:val="40"/>
                <w:szCs w:val="40"/>
              </w:rPr>
              <w:t> </w:t>
            </w:r>
          </w:p>
        </w:tc>
      </w:tr>
      <w:tr w:rsidR="0086502B" w:rsidRPr="0086502B" w14:paraId="7A7F92E2" w14:textId="77777777" w:rsidTr="0086502B">
        <w:trPr>
          <w:trHeight w:val="120"/>
        </w:trPr>
        <w:tc>
          <w:tcPr>
            <w:tcW w:w="2265" w:type="dxa"/>
            <w:tcBorders>
              <w:top w:val="nil"/>
              <w:left w:val="single" w:sz="48" w:space="0" w:color="auto"/>
              <w:bottom w:val="single" w:sz="6" w:space="0" w:color="auto"/>
              <w:right w:val="single" w:sz="6" w:space="0" w:color="auto"/>
            </w:tcBorders>
            <w:shd w:val="clear" w:color="auto" w:fill="FFFFFF"/>
            <w:vAlign w:val="center"/>
            <w:hideMark/>
          </w:tcPr>
          <w:p w14:paraId="60B71034" w14:textId="77777777" w:rsidR="0086502B" w:rsidRPr="0086502B" w:rsidRDefault="0086502B" w:rsidP="0086502B">
            <w:pPr>
              <w:spacing w:after="0" w:line="240" w:lineRule="auto"/>
              <w:jc w:val="center"/>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color w:val="262626"/>
                <w:sz w:val="28"/>
                <w:szCs w:val="28"/>
              </w:rPr>
              <w:t>Studious</w:t>
            </w:r>
            <w:r w:rsidRPr="0086502B">
              <w:rPr>
                <w:rFonts w:ascii="Times New Roman" w:eastAsia="Times New Roman" w:hAnsi="Times New Roman" w:cs="Times New Roman"/>
                <w:sz w:val="28"/>
                <w:szCs w:val="28"/>
              </w:rPr>
              <w:t> </w:t>
            </w:r>
          </w:p>
        </w:tc>
        <w:tc>
          <w:tcPr>
            <w:tcW w:w="7665" w:type="dxa"/>
            <w:tcBorders>
              <w:top w:val="nil"/>
              <w:left w:val="nil"/>
              <w:bottom w:val="single" w:sz="6" w:space="0" w:color="auto"/>
              <w:right w:val="single" w:sz="48" w:space="0" w:color="auto"/>
            </w:tcBorders>
            <w:shd w:val="clear" w:color="auto" w:fill="FFFFFF"/>
            <w:vAlign w:val="center"/>
            <w:hideMark/>
          </w:tcPr>
          <w:p w14:paraId="69F5941F" w14:textId="77777777" w:rsidR="0086502B" w:rsidRPr="0086502B" w:rsidRDefault="0086502B" w:rsidP="0086502B">
            <w:pPr>
              <w:numPr>
                <w:ilvl w:val="0"/>
                <w:numId w:val="2"/>
              </w:numPr>
              <w:spacing w:after="0" w:line="240" w:lineRule="auto"/>
              <w:ind w:left="180" w:firstLine="0"/>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sz w:val="24"/>
                <w:szCs w:val="24"/>
              </w:rPr>
              <w:t>Track the speaker</w:t>
            </w:r>
            <w:r w:rsidRPr="0086502B">
              <w:rPr>
                <w:rFonts w:ascii="Times New Roman" w:eastAsia="Times New Roman" w:hAnsi="Times New Roman" w:cs="Times New Roman"/>
                <w:sz w:val="24"/>
                <w:szCs w:val="24"/>
              </w:rPr>
              <w:t> </w:t>
            </w:r>
          </w:p>
          <w:p w14:paraId="0D40656C" w14:textId="77777777" w:rsidR="0086502B" w:rsidRPr="0086502B" w:rsidRDefault="0086502B" w:rsidP="0086502B">
            <w:pPr>
              <w:numPr>
                <w:ilvl w:val="0"/>
                <w:numId w:val="2"/>
              </w:numPr>
              <w:spacing w:after="0" w:line="240" w:lineRule="auto"/>
              <w:ind w:left="180" w:firstLine="0"/>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sz w:val="24"/>
                <w:szCs w:val="24"/>
              </w:rPr>
              <w:t>Focus on the assigned task</w:t>
            </w:r>
            <w:r w:rsidRPr="0086502B">
              <w:rPr>
                <w:rFonts w:ascii="Times New Roman" w:eastAsia="Times New Roman" w:hAnsi="Times New Roman" w:cs="Times New Roman"/>
                <w:sz w:val="24"/>
                <w:szCs w:val="24"/>
              </w:rPr>
              <w:t> </w:t>
            </w:r>
          </w:p>
        </w:tc>
      </w:tr>
      <w:tr w:rsidR="0086502B" w:rsidRPr="0086502B" w14:paraId="7E07491D" w14:textId="77777777" w:rsidTr="0086502B">
        <w:trPr>
          <w:trHeight w:val="495"/>
        </w:trPr>
        <w:tc>
          <w:tcPr>
            <w:tcW w:w="2265" w:type="dxa"/>
            <w:tcBorders>
              <w:top w:val="nil"/>
              <w:left w:val="single" w:sz="48" w:space="0" w:color="auto"/>
              <w:bottom w:val="single" w:sz="6" w:space="0" w:color="auto"/>
              <w:right w:val="single" w:sz="6" w:space="0" w:color="auto"/>
            </w:tcBorders>
            <w:shd w:val="clear" w:color="auto" w:fill="FFFFFF"/>
            <w:vAlign w:val="center"/>
            <w:hideMark/>
          </w:tcPr>
          <w:p w14:paraId="0B32E037" w14:textId="77777777" w:rsidR="0086502B" w:rsidRPr="0086502B" w:rsidRDefault="0086502B" w:rsidP="0086502B">
            <w:pPr>
              <w:spacing w:after="0" w:line="240" w:lineRule="auto"/>
              <w:jc w:val="center"/>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color w:val="262626"/>
                <w:sz w:val="28"/>
                <w:szCs w:val="28"/>
              </w:rPr>
              <w:t>Committed</w:t>
            </w:r>
            <w:r w:rsidRPr="0086502B">
              <w:rPr>
                <w:rFonts w:ascii="Times New Roman" w:eastAsia="Times New Roman" w:hAnsi="Times New Roman" w:cs="Times New Roman"/>
                <w:sz w:val="28"/>
                <w:szCs w:val="28"/>
              </w:rPr>
              <w:t> </w:t>
            </w:r>
          </w:p>
        </w:tc>
        <w:tc>
          <w:tcPr>
            <w:tcW w:w="7665" w:type="dxa"/>
            <w:tcBorders>
              <w:top w:val="nil"/>
              <w:left w:val="nil"/>
              <w:bottom w:val="single" w:sz="6" w:space="0" w:color="auto"/>
              <w:right w:val="single" w:sz="48" w:space="0" w:color="auto"/>
            </w:tcBorders>
            <w:shd w:val="clear" w:color="auto" w:fill="FFFFFF"/>
            <w:vAlign w:val="center"/>
            <w:hideMark/>
          </w:tcPr>
          <w:p w14:paraId="39D0580D" w14:textId="77777777" w:rsidR="0086502B" w:rsidRPr="0086502B" w:rsidRDefault="0086502B" w:rsidP="0086502B">
            <w:pPr>
              <w:numPr>
                <w:ilvl w:val="0"/>
                <w:numId w:val="3"/>
              </w:numPr>
              <w:spacing w:after="0" w:line="240" w:lineRule="auto"/>
              <w:ind w:left="180" w:firstLine="0"/>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sz w:val="24"/>
                <w:szCs w:val="24"/>
              </w:rPr>
              <w:t>Bring materials to class EVERYDAY</w:t>
            </w:r>
            <w:r w:rsidRPr="0086502B">
              <w:rPr>
                <w:rFonts w:ascii="Times New Roman" w:eastAsia="Times New Roman" w:hAnsi="Times New Roman" w:cs="Times New Roman"/>
                <w:sz w:val="24"/>
                <w:szCs w:val="24"/>
              </w:rPr>
              <w:t> </w:t>
            </w:r>
          </w:p>
          <w:p w14:paraId="08CEBBCC" w14:textId="77777777" w:rsidR="0086502B" w:rsidRPr="0086502B" w:rsidRDefault="0086502B" w:rsidP="0086502B">
            <w:pPr>
              <w:numPr>
                <w:ilvl w:val="0"/>
                <w:numId w:val="3"/>
              </w:numPr>
              <w:spacing w:after="0" w:line="240" w:lineRule="auto"/>
              <w:ind w:left="180" w:firstLine="0"/>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sz w:val="24"/>
                <w:szCs w:val="24"/>
              </w:rPr>
              <w:t>Express ideas in a positive way</w:t>
            </w:r>
            <w:r w:rsidRPr="0086502B">
              <w:rPr>
                <w:rFonts w:ascii="Times New Roman" w:eastAsia="Times New Roman" w:hAnsi="Times New Roman" w:cs="Times New Roman"/>
                <w:sz w:val="24"/>
                <w:szCs w:val="24"/>
              </w:rPr>
              <w:t> </w:t>
            </w:r>
          </w:p>
        </w:tc>
      </w:tr>
      <w:tr w:rsidR="0086502B" w:rsidRPr="0086502B" w14:paraId="1453D221" w14:textId="77777777" w:rsidTr="0086502B">
        <w:trPr>
          <w:trHeight w:val="135"/>
        </w:trPr>
        <w:tc>
          <w:tcPr>
            <w:tcW w:w="2265" w:type="dxa"/>
            <w:tcBorders>
              <w:top w:val="nil"/>
              <w:left w:val="single" w:sz="48" w:space="0" w:color="auto"/>
              <w:bottom w:val="single" w:sz="6" w:space="0" w:color="auto"/>
              <w:right w:val="single" w:sz="6" w:space="0" w:color="auto"/>
            </w:tcBorders>
            <w:shd w:val="clear" w:color="auto" w:fill="FFFFFF"/>
            <w:vAlign w:val="center"/>
            <w:hideMark/>
          </w:tcPr>
          <w:p w14:paraId="788CCCBA" w14:textId="77777777" w:rsidR="0086502B" w:rsidRPr="0086502B" w:rsidRDefault="0086502B" w:rsidP="0086502B">
            <w:pPr>
              <w:spacing w:after="0" w:line="240" w:lineRule="auto"/>
              <w:jc w:val="center"/>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color w:val="262626"/>
                <w:sz w:val="28"/>
                <w:szCs w:val="28"/>
              </w:rPr>
              <w:t>Motivated</w:t>
            </w:r>
            <w:r w:rsidRPr="0086502B">
              <w:rPr>
                <w:rFonts w:ascii="Times New Roman" w:eastAsia="Times New Roman" w:hAnsi="Times New Roman" w:cs="Times New Roman"/>
                <w:sz w:val="28"/>
                <w:szCs w:val="28"/>
              </w:rPr>
              <w:t> </w:t>
            </w:r>
          </w:p>
        </w:tc>
        <w:tc>
          <w:tcPr>
            <w:tcW w:w="7665" w:type="dxa"/>
            <w:tcBorders>
              <w:top w:val="nil"/>
              <w:left w:val="nil"/>
              <w:bottom w:val="single" w:sz="6" w:space="0" w:color="auto"/>
              <w:right w:val="single" w:sz="48" w:space="0" w:color="auto"/>
            </w:tcBorders>
            <w:shd w:val="clear" w:color="auto" w:fill="FFFFFF"/>
            <w:vAlign w:val="center"/>
            <w:hideMark/>
          </w:tcPr>
          <w:p w14:paraId="4C96EAB0" w14:textId="77777777" w:rsidR="0086502B" w:rsidRPr="0086502B" w:rsidRDefault="0086502B" w:rsidP="0086502B">
            <w:pPr>
              <w:numPr>
                <w:ilvl w:val="0"/>
                <w:numId w:val="4"/>
              </w:numPr>
              <w:spacing w:after="0" w:line="240" w:lineRule="auto"/>
              <w:ind w:left="180" w:firstLine="0"/>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sz w:val="24"/>
                <w:szCs w:val="24"/>
              </w:rPr>
              <w:t>Be on time</w:t>
            </w:r>
            <w:r w:rsidRPr="0086502B">
              <w:rPr>
                <w:rFonts w:ascii="Times New Roman" w:eastAsia="Times New Roman" w:hAnsi="Times New Roman" w:cs="Times New Roman"/>
                <w:sz w:val="24"/>
                <w:szCs w:val="24"/>
              </w:rPr>
              <w:t> </w:t>
            </w:r>
          </w:p>
          <w:p w14:paraId="54B64A29" w14:textId="77777777" w:rsidR="0086502B" w:rsidRPr="0086502B" w:rsidRDefault="0086502B" w:rsidP="0086502B">
            <w:pPr>
              <w:numPr>
                <w:ilvl w:val="0"/>
                <w:numId w:val="4"/>
              </w:numPr>
              <w:spacing w:after="0" w:line="240" w:lineRule="auto"/>
              <w:ind w:left="180" w:firstLine="0"/>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sz w:val="24"/>
                <w:szCs w:val="24"/>
              </w:rPr>
              <w:t>Ask questions</w:t>
            </w:r>
            <w:r w:rsidRPr="0086502B">
              <w:rPr>
                <w:rFonts w:ascii="Times New Roman" w:eastAsia="Times New Roman" w:hAnsi="Times New Roman" w:cs="Times New Roman"/>
                <w:sz w:val="24"/>
                <w:szCs w:val="24"/>
              </w:rPr>
              <w:t> </w:t>
            </w:r>
          </w:p>
          <w:p w14:paraId="7047FA22" w14:textId="77777777" w:rsidR="0086502B" w:rsidRPr="0086502B" w:rsidRDefault="0086502B" w:rsidP="0086502B">
            <w:pPr>
              <w:numPr>
                <w:ilvl w:val="0"/>
                <w:numId w:val="4"/>
              </w:numPr>
              <w:spacing w:after="0" w:line="240" w:lineRule="auto"/>
              <w:ind w:left="180" w:firstLine="0"/>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sz w:val="24"/>
                <w:szCs w:val="24"/>
              </w:rPr>
              <w:t>Learn from your mistakes</w:t>
            </w:r>
            <w:r w:rsidRPr="0086502B">
              <w:rPr>
                <w:rFonts w:ascii="Times New Roman" w:eastAsia="Times New Roman" w:hAnsi="Times New Roman" w:cs="Times New Roman"/>
                <w:sz w:val="24"/>
                <w:szCs w:val="24"/>
              </w:rPr>
              <w:t> </w:t>
            </w:r>
          </w:p>
        </w:tc>
      </w:tr>
      <w:tr w:rsidR="0086502B" w:rsidRPr="0086502B" w14:paraId="776FFC89" w14:textId="77777777" w:rsidTr="0086502B">
        <w:trPr>
          <w:trHeight w:val="60"/>
        </w:trPr>
        <w:tc>
          <w:tcPr>
            <w:tcW w:w="2265" w:type="dxa"/>
            <w:tcBorders>
              <w:top w:val="nil"/>
              <w:left w:val="single" w:sz="48" w:space="0" w:color="auto"/>
              <w:bottom w:val="single" w:sz="48" w:space="0" w:color="auto"/>
              <w:right w:val="single" w:sz="6" w:space="0" w:color="auto"/>
            </w:tcBorders>
            <w:shd w:val="clear" w:color="auto" w:fill="FFFFFF"/>
            <w:vAlign w:val="center"/>
            <w:hideMark/>
          </w:tcPr>
          <w:p w14:paraId="6EB1057E" w14:textId="77777777" w:rsidR="0086502B" w:rsidRPr="0086502B" w:rsidRDefault="0086502B" w:rsidP="0086502B">
            <w:pPr>
              <w:spacing w:after="0" w:line="240" w:lineRule="auto"/>
              <w:jc w:val="center"/>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color w:val="262626"/>
                <w:sz w:val="28"/>
                <w:szCs w:val="28"/>
              </w:rPr>
              <w:t>Strong</w:t>
            </w:r>
            <w:r w:rsidRPr="0086502B">
              <w:rPr>
                <w:rFonts w:ascii="Times New Roman" w:eastAsia="Times New Roman" w:hAnsi="Times New Roman" w:cs="Times New Roman"/>
                <w:sz w:val="28"/>
                <w:szCs w:val="28"/>
              </w:rPr>
              <w:t> </w:t>
            </w:r>
          </w:p>
        </w:tc>
        <w:tc>
          <w:tcPr>
            <w:tcW w:w="7665" w:type="dxa"/>
            <w:tcBorders>
              <w:top w:val="nil"/>
              <w:left w:val="nil"/>
              <w:bottom w:val="single" w:sz="48" w:space="0" w:color="auto"/>
              <w:right w:val="single" w:sz="48" w:space="0" w:color="auto"/>
            </w:tcBorders>
            <w:shd w:val="clear" w:color="auto" w:fill="FFFFFF"/>
            <w:vAlign w:val="center"/>
            <w:hideMark/>
          </w:tcPr>
          <w:p w14:paraId="182C93E2" w14:textId="77777777" w:rsidR="0086502B" w:rsidRPr="0086502B" w:rsidRDefault="0086502B" w:rsidP="0086502B">
            <w:pPr>
              <w:numPr>
                <w:ilvl w:val="0"/>
                <w:numId w:val="5"/>
              </w:numPr>
              <w:spacing w:after="0" w:line="240" w:lineRule="auto"/>
              <w:ind w:left="180" w:firstLine="0"/>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sz w:val="24"/>
                <w:szCs w:val="24"/>
              </w:rPr>
              <w:t>Guide others to do the right thing</w:t>
            </w:r>
            <w:r w:rsidRPr="0086502B">
              <w:rPr>
                <w:rFonts w:ascii="Times New Roman" w:eastAsia="Times New Roman" w:hAnsi="Times New Roman" w:cs="Times New Roman"/>
                <w:sz w:val="24"/>
                <w:szCs w:val="24"/>
              </w:rPr>
              <w:t> </w:t>
            </w:r>
          </w:p>
          <w:p w14:paraId="0132082B" w14:textId="77777777" w:rsidR="0086502B" w:rsidRPr="0086502B" w:rsidRDefault="0086502B" w:rsidP="0086502B">
            <w:pPr>
              <w:numPr>
                <w:ilvl w:val="0"/>
                <w:numId w:val="5"/>
              </w:numPr>
              <w:spacing w:after="0" w:line="240" w:lineRule="auto"/>
              <w:ind w:left="180" w:firstLine="0"/>
              <w:textAlignment w:val="baseline"/>
              <w:rPr>
                <w:rFonts w:ascii="Times New Roman" w:eastAsia="Times New Roman" w:hAnsi="Times New Roman" w:cs="Times New Roman"/>
                <w:sz w:val="24"/>
                <w:szCs w:val="24"/>
              </w:rPr>
            </w:pPr>
            <w:r w:rsidRPr="0086502B">
              <w:rPr>
                <w:rFonts w:ascii="Times New Roman" w:eastAsia="Times New Roman" w:hAnsi="Times New Roman" w:cs="Times New Roman"/>
                <w:b/>
                <w:bCs/>
                <w:sz w:val="24"/>
                <w:szCs w:val="24"/>
              </w:rPr>
              <w:t>Accept that sometimes things will be difficult</w:t>
            </w:r>
            <w:r w:rsidRPr="0086502B">
              <w:rPr>
                <w:rFonts w:ascii="Times New Roman" w:eastAsia="Times New Roman" w:hAnsi="Times New Roman" w:cs="Times New Roman"/>
                <w:sz w:val="24"/>
                <w:szCs w:val="24"/>
              </w:rPr>
              <w:t> </w:t>
            </w:r>
          </w:p>
        </w:tc>
      </w:tr>
    </w:tbl>
    <w:p w14:paraId="1E380657" w14:textId="77777777" w:rsidR="00531D3B" w:rsidRDefault="00531D3B" w:rsidP="00607FC4">
      <w:pPr>
        <w:pStyle w:val="NoSpacing"/>
      </w:pPr>
    </w:p>
    <w:p w14:paraId="6657EC47" w14:textId="77777777" w:rsidR="006B47DD" w:rsidRDefault="006B47DD" w:rsidP="00607FC4">
      <w:pPr>
        <w:pStyle w:val="NoSpacing"/>
      </w:pPr>
    </w:p>
    <w:p w14:paraId="5610543B" w14:textId="77777777" w:rsidR="006B47DD" w:rsidRPr="00DA3924" w:rsidRDefault="006B47DD" w:rsidP="006B47DD">
      <w:pPr>
        <w:pStyle w:val="NoSpacing"/>
        <w:rPr>
          <w:rFonts w:ascii="Bookman Old Style" w:hAnsi="Bookman Old Style"/>
          <w:b/>
          <w:u w:val="single"/>
        </w:rPr>
      </w:pPr>
      <w:r w:rsidRPr="00DA3924">
        <w:rPr>
          <w:rFonts w:ascii="Bookman Old Style" w:hAnsi="Bookman Old Style"/>
          <w:b/>
          <w:u w:val="single"/>
        </w:rPr>
        <w:t xml:space="preserve">Plagiarism, Cheating, and Academic Integrity </w:t>
      </w:r>
    </w:p>
    <w:p w14:paraId="4B7C3F9D" w14:textId="77777777" w:rsidR="006B47DD" w:rsidRPr="00DA3924" w:rsidRDefault="006B47DD" w:rsidP="006B47DD">
      <w:pPr>
        <w:pStyle w:val="NoSpacing"/>
        <w:rPr>
          <w:rFonts w:ascii="Bookman Old Style" w:hAnsi="Bookman Old Style"/>
        </w:rPr>
      </w:pPr>
      <w:r w:rsidRPr="00DA3924">
        <w:rPr>
          <w:rFonts w:ascii="Bookman Old Style" w:hAnsi="Bookman Old Style"/>
        </w:rPr>
        <w:t>Plagiarism is the practice of copying words, sentences, images, or ideas for use in written or oral assessments without giving proper credit to the source. Cheating is defined as the giving or receiving of illegal help on anything that has been determined by the teacher to be an individual effort. Both are considered serious offenses and will significantly affect your course grade. Please refer to the Student Code of Conduct bookl</w:t>
      </w:r>
      <w:r w:rsidR="004F1666" w:rsidRPr="00DA3924">
        <w:rPr>
          <w:rFonts w:ascii="Bookman Old Style" w:hAnsi="Bookman Old Style"/>
        </w:rPr>
        <w:t xml:space="preserve">et for additional information. </w:t>
      </w:r>
    </w:p>
    <w:p w14:paraId="78A13E40" w14:textId="77777777" w:rsidR="004F1666" w:rsidRDefault="004F1666" w:rsidP="006B47DD">
      <w:pPr>
        <w:pStyle w:val="NoSpacing"/>
      </w:pPr>
    </w:p>
    <w:p w14:paraId="5CDE23BF" w14:textId="77777777" w:rsidR="004F1666" w:rsidRDefault="004F1666" w:rsidP="006B47DD">
      <w:pPr>
        <w:pStyle w:val="NoSpacing"/>
        <w:rPr>
          <w:b/>
          <w:u w:val="single"/>
        </w:rPr>
      </w:pPr>
    </w:p>
    <w:p w14:paraId="510E3206" w14:textId="77777777" w:rsidR="004F1666" w:rsidRPr="004F1666" w:rsidRDefault="004F1666" w:rsidP="004F1666">
      <w:pPr>
        <w:pStyle w:val="NoSpacing"/>
      </w:pPr>
      <w:r>
        <w:t>. . . . . . . . . . . . . . . . . . . . . . . . . . . . . . . . . . . . . . .</w:t>
      </w:r>
      <w:r w:rsidRPr="004F1666">
        <w:t xml:space="preserve"> </w:t>
      </w:r>
      <w:r>
        <w:t>. . . . . . . . . . . . . . . . . . . . . . . . . .</w:t>
      </w:r>
      <w:r w:rsidRPr="004F1666">
        <w:t xml:space="preserve"> </w:t>
      </w:r>
      <w:r>
        <w:t>. . . . . . . . . . . . .</w:t>
      </w:r>
      <w:r w:rsidRPr="004F1666">
        <w:t xml:space="preserve"> </w:t>
      </w:r>
      <w:r>
        <w:t xml:space="preserve">. . . . . . . . . . . </w:t>
      </w:r>
    </w:p>
    <w:p w14:paraId="28A1EFA4" w14:textId="77777777" w:rsidR="004F1666" w:rsidRDefault="004F1666" w:rsidP="004F1666">
      <w:pPr>
        <w:pStyle w:val="NoSpacing"/>
        <w:rPr>
          <w:b/>
          <w:u w:val="single"/>
        </w:rPr>
      </w:pPr>
    </w:p>
    <w:p w14:paraId="677329C9" w14:textId="77777777" w:rsidR="004F1666" w:rsidRPr="00DA3924" w:rsidRDefault="004F1666" w:rsidP="004F1666">
      <w:pPr>
        <w:pStyle w:val="NoSpacing"/>
        <w:rPr>
          <w:rFonts w:ascii="Bookman Old Style" w:hAnsi="Bookman Old Style"/>
          <w:b/>
          <w:sz w:val="36"/>
          <w:szCs w:val="36"/>
        </w:rPr>
      </w:pPr>
    </w:p>
    <w:p w14:paraId="48170199" w14:textId="77777777" w:rsidR="00B16183" w:rsidRPr="00DA3924" w:rsidRDefault="00B16183" w:rsidP="006B47DD">
      <w:pPr>
        <w:pStyle w:val="NoSpacing"/>
        <w:rPr>
          <w:rFonts w:ascii="Bookman Old Style" w:hAnsi="Bookman Old Style"/>
          <w:b/>
          <w:sz w:val="36"/>
          <w:szCs w:val="36"/>
        </w:rPr>
      </w:pPr>
      <w:r w:rsidRPr="00DA3924">
        <w:rPr>
          <w:rFonts w:ascii="Bookman Old Style" w:hAnsi="Bookman Old Style"/>
          <w:b/>
          <w:sz w:val="36"/>
          <w:szCs w:val="36"/>
        </w:rPr>
        <w:t>Thank you for your support. I look forward to working with you and your child this year!</w:t>
      </w:r>
    </w:p>
    <w:p w14:paraId="35A534E8" w14:textId="77777777" w:rsidR="00B16183" w:rsidRPr="00DA3924" w:rsidRDefault="00B16183" w:rsidP="006B47DD">
      <w:pPr>
        <w:pStyle w:val="NoSpacing"/>
        <w:rPr>
          <w:rFonts w:ascii="Bookman Old Style" w:hAnsi="Bookman Old Style"/>
          <w:b/>
          <w:sz w:val="36"/>
          <w:szCs w:val="36"/>
        </w:rPr>
      </w:pPr>
    </w:p>
    <w:p w14:paraId="1DEB7875" w14:textId="77777777" w:rsidR="00B16183" w:rsidRPr="00DA3924" w:rsidRDefault="00B16183" w:rsidP="006B47DD">
      <w:pPr>
        <w:pStyle w:val="NoSpacing"/>
        <w:rPr>
          <w:rFonts w:ascii="Bookman Old Style" w:hAnsi="Bookman Old Style"/>
          <w:sz w:val="36"/>
          <w:szCs w:val="36"/>
        </w:rPr>
      </w:pPr>
      <w:r w:rsidRPr="00DA3924">
        <w:rPr>
          <w:rFonts w:ascii="Bookman Old Style" w:hAnsi="Bookman Old Style"/>
          <w:b/>
          <w:sz w:val="36"/>
          <w:szCs w:val="36"/>
        </w:rPr>
        <w:t>Students and parents: Comments, questions, ideas and/or concerns can be provide</w:t>
      </w:r>
      <w:r w:rsidR="00483657" w:rsidRPr="00DA3924">
        <w:rPr>
          <w:rFonts w:ascii="Bookman Old Style" w:hAnsi="Bookman Old Style"/>
          <w:b/>
          <w:sz w:val="36"/>
          <w:szCs w:val="36"/>
        </w:rPr>
        <w:t>d at any time by email.</w:t>
      </w:r>
      <w:r w:rsidR="00DA3924" w:rsidRPr="00DA3924">
        <w:rPr>
          <w:rFonts w:ascii="Bookman Old Style" w:hAnsi="Bookman Old Style"/>
          <w:b/>
          <w:sz w:val="36"/>
          <w:szCs w:val="36"/>
        </w:rPr>
        <w:t xml:space="preserve"> PLEASE do not hesitate to reach out if the need arises. </w:t>
      </w:r>
      <w:r w:rsidR="00DA3924" w:rsidRPr="00C76DBC">
        <w:rPr>
          <w:rFonts w:ascii="Bookman Old Style" w:hAnsi="Bookman Old Style"/>
          <w:b/>
          <w:sz w:val="36"/>
          <w:szCs w:val="36"/>
          <w:highlight w:val="yellow"/>
          <w:u w:val="double"/>
        </w:rPr>
        <w:t>COMMUNICATION IS KEY</w:t>
      </w:r>
      <w:r w:rsidR="00DA3924" w:rsidRPr="00DA3924">
        <w:rPr>
          <w:rFonts w:ascii="Bookman Old Style" w:hAnsi="Bookman Old Style"/>
          <w:b/>
          <w:sz w:val="36"/>
          <w:szCs w:val="36"/>
        </w:rPr>
        <w:t>!</w:t>
      </w:r>
    </w:p>
    <w:p w14:paraId="6D78E19D" w14:textId="77777777" w:rsidR="00B16183" w:rsidRDefault="00B16183" w:rsidP="006B47DD">
      <w:pPr>
        <w:pStyle w:val="NoSpacing"/>
      </w:pPr>
    </w:p>
    <w:sectPr w:rsidR="00B16183" w:rsidSect="00B1618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E23F" w14:textId="77777777" w:rsidR="00704EA8" w:rsidRDefault="00704EA8" w:rsidP="00D6536D">
      <w:pPr>
        <w:spacing w:after="0" w:line="240" w:lineRule="auto"/>
      </w:pPr>
      <w:r>
        <w:separator/>
      </w:r>
    </w:p>
  </w:endnote>
  <w:endnote w:type="continuationSeparator" w:id="0">
    <w:p w14:paraId="0450B55B" w14:textId="77777777" w:rsidR="00704EA8" w:rsidRDefault="00704EA8" w:rsidP="00D6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8D053" w14:textId="77777777" w:rsidR="00704EA8" w:rsidRDefault="00704EA8" w:rsidP="00D6536D">
      <w:pPr>
        <w:spacing w:after="0" w:line="240" w:lineRule="auto"/>
      </w:pPr>
      <w:r>
        <w:separator/>
      </w:r>
    </w:p>
  </w:footnote>
  <w:footnote w:type="continuationSeparator" w:id="0">
    <w:p w14:paraId="0DC8E9C2" w14:textId="77777777" w:rsidR="00704EA8" w:rsidRDefault="00704EA8" w:rsidP="00D6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C292" w14:textId="77777777" w:rsidR="00D6536D" w:rsidRPr="00531D3B" w:rsidRDefault="00D6536D" w:rsidP="00D6536D">
    <w:pPr>
      <w:pStyle w:val="Header"/>
      <w:jc w:val="center"/>
      <w:rPr>
        <w:b/>
        <w:sz w:val="28"/>
      </w:rPr>
    </w:pPr>
    <w:r w:rsidRPr="00531D3B">
      <w:rPr>
        <w:b/>
        <w:sz w:val="28"/>
      </w:rPr>
      <w:t>Spirit Creek Middle School</w:t>
    </w:r>
  </w:p>
  <w:p w14:paraId="131C4537" w14:textId="578F5734" w:rsidR="00D6536D" w:rsidRPr="00531D3B" w:rsidRDefault="00B16183" w:rsidP="00D6536D">
    <w:pPr>
      <w:pStyle w:val="Header"/>
      <w:jc w:val="center"/>
      <w:rPr>
        <w:b/>
        <w:sz w:val="28"/>
      </w:rPr>
    </w:pPr>
    <w:r>
      <w:rPr>
        <w:b/>
        <w:sz w:val="28"/>
      </w:rPr>
      <w:t>202</w:t>
    </w:r>
    <w:r w:rsidR="00C76DBC">
      <w:rPr>
        <w:b/>
        <w:sz w:val="28"/>
      </w:rPr>
      <w:t>2</w:t>
    </w:r>
    <w:r>
      <w:rPr>
        <w:b/>
        <w:sz w:val="28"/>
      </w:rPr>
      <w:t xml:space="preserve"> – 202</w:t>
    </w:r>
    <w:r w:rsidR="00C76DBC">
      <w:rPr>
        <w:b/>
        <w:sz w:val="28"/>
      </w:rPr>
      <w:t>3</w:t>
    </w:r>
    <w:r>
      <w:rPr>
        <w:b/>
        <w:sz w:val="28"/>
      </w:rPr>
      <w:t xml:space="preserve"> </w:t>
    </w:r>
    <w:proofErr w:type="spellStart"/>
    <w:proofErr w:type="gramStart"/>
    <w:r>
      <w:rPr>
        <w:b/>
        <w:sz w:val="28"/>
      </w:rPr>
      <w:t>Language!Live</w:t>
    </w:r>
    <w:proofErr w:type="spellEnd"/>
    <w:proofErr w:type="gramEnd"/>
    <w:r>
      <w:rPr>
        <w:b/>
        <w:sz w:val="28"/>
      </w:rPr>
      <w:t xml:space="preserve"> Syllabus – Ms. T. Johnson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185"/>
    <w:multiLevelType w:val="multilevel"/>
    <w:tmpl w:val="33AE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F0566"/>
    <w:multiLevelType w:val="multilevel"/>
    <w:tmpl w:val="A9C2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7D1938"/>
    <w:multiLevelType w:val="multilevel"/>
    <w:tmpl w:val="060EC7C8"/>
    <w:lvl w:ilvl="0">
      <w:start w:val="1"/>
      <w:numFmt w:val="bullet"/>
      <w:lvlText w:val=""/>
      <w:lvlJc w:val="left"/>
      <w:pPr>
        <w:tabs>
          <w:tab w:val="num" w:pos="720"/>
        </w:tabs>
        <w:ind w:left="720" w:hanging="360"/>
      </w:pPr>
      <w:rPr>
        <w:rFonts w:ascii="Symbol" w:hAnsi="Symbol" w:hint="default"/>
        <w:sz w:val="20"/>
      </w:rPr>
    </w:lvl>
    <w:lvl w:ilvl="1">
      <w:start w:val="69"/>
      <w:numFmt w:val="bullet"/>
      <w:lvlText w:val=""/>
      <w:lvlJc w:val="left"/>
      <w:pPr>
        <w:ind w:left="1440" w:hanging="360"/>
      </w:pPr>
      <w:rPr>
        <w:rFonts w:ascii="Wingdings" w:eastAsiaTheme="minorHAnsi" w:hAnsi="Wingding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B85049"/>
    <w:multiLevelType w:val="hybridMultilevel"/>
    <w:tmpl w:val="8B9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618E0"/>
    <w:multiLevelType w:val="multilevel"/>
    <w:tmpl w:val="DF2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B84D6C"/>
    <w:multiLevelType w:val="hybridMultilevel"/>
    <w:tmpl w:val="BD9C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7606D"/>
    <w:multiLevelType w:val="hybridMultilevel"/>
    <w:tmpl w:val="0892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6D"/>
    <w:rsid w:val="00133AE0"/>
    <w:rsid w:val="00450322"/>
    <w:rsid w:val="00483657"/>
    <w:rsid w:val="004C0392"/>
    <w:rsid w:val="004F1666"/>
    <w:rsid w:val="00522C07"/>
    <w:rsid w:val="00531D3B"/>
    <w:rsid w:val="00574184"/>
    <w:rsid w:val="00607FC4"/>
    <w:rsid w:val="006B47DD"/>
    <w:rsid w:val="00704EA8"/>
    <w:rsid w:val="00775C56"/>
    <w:rsid w:val="007865A4"/>
    <w:rsid w:val="007A5D28"/>
    <w:rsid w:val="00807DC3"/>
    <w:rsid w:val="0086502B"/>
    <w:rsid w:val="009027BC"/>
    <w:rsid w:val="00A74746"/>
    <w:rsid w:val="00B16183"/>
    <w:rsid w:val="00C76DBC"/>
    <w:rsid w:val="00D6536D"/>
    <w:rsid w:val="00DA3924"/>
    <w:rsid w:val="00E155F7"/>
    <w:rsid w:val="00E45C20"/>
    <w:rsid w:val="00EE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67FB"/>
  <w15:chartTrackingRefBased/>
  <w15:docId w15:val="{D6EFD83D-EF8B-4F84-82A0-2C8D5243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6D"/>
  </w:style>
  <w:style w:type="paragraph" w:styleId="Footer">
    <w:name w:val="footer"/>
    <w:basedOn w:val="Normal"/>
    <w:link w:val="FooterChar"/>
    <w:uiPriority w:val="99"/>
    <w:unhideWhenUsed/>
    <w:rsid w:val="00D65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6D"/>
  </w:style>
  <w:style w:type="paragraph" w:styleId="NoSpacing">
    <w:name w:val="No Spacing"/>
    <w:uiPriority w:val="1"/>
    <w:qFormat/>
    <w:rsid w:val="00D6536D"/>
    <w:pPr>
      <w:spacing w:after="0" w:line="240" w:lineRule="auto"/>
    </w:pPr>
  </w:style>
  <w:style w:type="paragraph" w:styleId="ListParagraph">
    <w:name w:val="List Paragraph"/>
    <w:basedOn w:val="Normal"/>
    <w:uiPriority w:val="34"/>
    <w:qFormat/>
    <w:rsid w:val="00531D3B"/>
    <w:pPr>
      <w:ind w:left="720"/>
      <w:contextualSpacing/>
    </w:pPr>
  </w:style>
  <w:style w:type="paragraph" w:styleId="BalloonText">
    <w:name w:val="Balloon Text"/>
    <w:basedOn w:val="Normal"/>
    <w:link w:val="BalloonTextChar"/>
    <w:uiPriority w:val="99"/>
    <w:semiHidden/>
    <w:unhideWhenUsed/>
    <w:rsid w:val="00775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C56"/>
    <w:rPr>
      <w:rFonts w:ascii="Segoe UI" w:hAnsi="Segoe UI" w:cs="Segoe UI"/>
      <w:sz w:val="18"/>
      <w:szCs w:val="18"/>
    </w:rPr>
  </w:style>
  <w:style w:type="character" w:styleId="Hyperlink">
    <w:name w:val="Hyperlink"/>
    <w:basedOn w:val="DefaultParagraphFont"/>
    <w:uiPriority w:val="99"/>
    <w:unhideWhenUsed/>
    <w:rsid w:val="00775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429">
      <w:bodyDiv w:val="1"/>
      <w:marLeft w:val="0"/>
      <w:marRight w:val="0"/>
      <w:marTop w:val="0"/>
      <w:marBottom w:val="0"/>
      <w:divBdr>
        <w:top w:val="none" w:sz="0" w:space="0" w:color="auto"/>
        <w:left w:val="none" w:sz="0" w:space="0" w:color="auto"/>
        <w:bottom w:val="none" w:sz="0" w:space="0" w:color="auto"/>
        <w:right w:val="none" w:sz="0" w:space="0" w:color="auto"/>
      </w:divBdr>
      <w:divsChild>
        <w:div w:id="165948235">
          <w:marLeft w:val="0"/>
          <w:marRight w:val="0"/>
          <w:marTop w:val="30"/>
          <w:marBottom w:val="30"/>
          <w:divBdr>
            <w:top w:val="none" w:sz="0" w:space="0" w:color="auto"/>
            <w:left w:val="none" w:sz="0" w:space="0" w:color="auto"/>
            <w:bottom w:val="none" w:sz="0" w:space="0" w:color="auto"/>
            <w:right w:val="none" w:sz="0" w:space="0" w:color="auto"/>
          </w:divBdr>
          <w:divsChild>
            <w:div w:id="1184706243">
              <w:marLeft w:val="0"/>
              <w:marRight w:val="0"/>
              <w:marTop w:val="0"/>
              <w:marBottom w:val="0"/>
              <w:divBdr>
                <w:top w:val="none" w:sz="0" w:space="0" w:color="auto"/>
                <w:left w:val="none" w:sz="0" w:space="0" w:color="auto"/>
                <w:bottom w:val="none" w:sz="0" w:space="0" w:color="auto"/>
                <w:right w:val="none" w:sz="0" w:space="0" w:color="auto"/>
              </w:divBdr>
              <w:divsChild>
                <w:div w:id="1662614271">
                  <w:marLeft w:val="0"/>
                  <w:marRight w:val="0"/>
                  <w:marTop w:val="0"/>
                  <w:marBottom w:val="0"/>
                  <w:divBdr>
                    <w:top w:val="none" w:sz="0" w:space="0" w:color="auto"/>
                    <w:left w:val="none" w:sz="0" w:space="0" w:color="auto"/>
                    <w:bottom w:val="none" w:sz="0" w:space="0" w:color="auto"/>
                    <w:right w:val="none" w:sz="0" w:space="0" w:color="auto"/>
                  </w:divBdr>
                </w:div>
              </w:divsChild>
            </w:div>
            <w:div w:id="647438888">
              <w:marLeft w:val="0"/>
              <w:marRight w:val="0"/>
              <w:marTop w:val="0"/>
              <w:marBottom w:val="0"/>
              <w:divBdr>
                <w:top w:val="none" w:sz="0" w:space="0" w:color="auto"/>
                <w:left w:val="none" w:sz="0" w:space="0" w:color="auto"/>
                <w:bottom w:val="none" w:sz="0" w:space="0" w:color="auto"/>
                <w:right w:val="none" w:sz="0" w:space="0" w:color="auto"/>
              </w:divBdr>
              <w:divsChild>
                <w:div w:id="155417019">
                  <w:marLeft w:val="0"/>
                  <w:marRight w:val="0"/>
                  <w:marTop w:val="0"/>
                  <w:marBottom w:val="0"/>
                  <w:divBdr>
                    <w:top w:val="none" w:sz="0" w:space="0" w:color="auto"/>
                    <w:left w:val="none" w:sz="0" w:space="0" w:color="auto"/>
                    <w:bottom w:val="none" w:sz="0" w:space="0" w:color="auto"/>
                    <w:right w:val="none" w:sz="0" w:space="0" w:color="auto"/>
                  </w:divBdr>
                </w:div>
              </w:divsChild>
            </w:div>
            <w:div w:id="713694711">
              <w:marLeft w:val="0"/>
              <w:marRight w:val="0"/>
              <w:marTop w:val="0"/>
              <w:marBottom w:val="0"/>
              <w:divBdr>
                <w:top w:val="none" w:sz="0" w:space="0" w:color="auto"/>
                <w:left w:val="none" w:sz="0" w:space="0" w:color="auto"/>
                <w:bottom w:val="none" w:sz="0" w:space="0" w:color="auto"/>
                <w:right w:val="none" w:sz="0" w:space="0" w:color="auto"/>
              </w:divBdr>
              <w:divsChild>
                <w:div w:id="1740059266">
                  <w:marLeft w:val="0"/>
                  <w:marRight w:val="0"/>
                  <w:marTop w:val="0"/>
                  <w:marBottom w:val="0"/>
                  <w:divBdr>
                    <w:top w:val="none" w:sz="0" w:space="0" w:color="auto"/>
                    <w:left w:val="none" w:sz="0" w:space="0" w:color="auto"/>
                    <w:bottom w:val="none" w:sz="0" w:space="0" w:color="auto"/>
                    <w:right w:val="none" w:sz="0" w:space="0" w:color="auto"/>
                  </w:divBdr>
                </w:div>
              </w:divsChild>
            </w:div>
            <w:div w:id="66154258">
              <w:marLeft w:val="0"/>
              <w:marRight w:val="0"/>
              <w:marTop w:val="0"/>
              <w:marBottom w:val="0"/>
              <w:divBdr>
                <w:top w:val="none" w:sz="0" w:space="0" w:color="auto"/>
                <w:left w:val="none" w:sz="0" w:space="0" w:color="auto"/>
                <w:bottom w:val="none" w:sz="0" w:space="0" w:color="auto"/>
                <w:right w:val="none" w:sz="0" w:space="0" w:color="auto"/>
              </w:divBdr>
              <w:divsChild>
                <w:div w:id="2144689699">
                  <w:marLeft w:val="0"/>
                  <w:marRight w:val="0"/>
                  <w:marTop w:val="0"/>
                  <w:marBottom w:val="0"/>
                  <w:divBdr>
                    <w:top w:val="none" w:sz="0" w:space="0" w:color="auto"/>
                    <w:left w:val="none" w:sz="0" w:space="0" w:color="auto"/>
                    <w:bottom w:val="none" w:sz="0" w:space="0" w:color="auto"/>
                    <w:right w:val="none" w:sz="0" w:space="0" w:color="auto"/>
                  </w:divBdr>
                </w:div>
              </w:divsChild>
            </w:div>
            <w:div w:id="1710955109">
              <w:marLeft w:val="0"/>
              <w:marRight w:val="0"/>
              <w:marTop w:val="0"/>
              <w:marBottom w:val="0"/>
              <w:divBdr>
                <w:top w:val="none" w:sz="0" w:space="0" w:color="auto"/>
                <w:left w:val="none" w:sz="0" w:space="0" w:color="auto"/>
                <w:bottom w:val="none" w:sz="0" w:space="0" w:color="auto"/>
                <w:right w:val="none" w:sz="0" w:space="0" w:color="auto"/>
              </w:divBdr>
              <w:divsChild>
                <w:div w:id="1098909863">
                  <w:marLeft w:val="0"/>
                  <w:marRight w:val="0"/>
                  <w:marTop w:val="0"/>
                  <w:marBottom w:val="0"/>
                  <w:divBdr>
                    <w:top w:val="none" w:sz="0" w:space="0" w:color="auto"/>
                    <w:left w:val="none" w:sz="0" w:space="0" w:color="auto"/>
                    <w:bottom w:val="none" w:sz="0" w:space="0" w:color="auto"/>
                    <w:right w:val="none" w:sz="0" w:space="0" w:color="auto"/>
                  </w:divBdr>
                </w:div>
              </w:divsChild>
            </w:div>
            <w:div w:id="1110859028">
              <w:marLeft w:val="0"/>
              <w:marRight w:val="0"/>
              <w:marTop w:val="0"/>
              <w:marBottom w:val="0"/>
              <w:divBdr>
                <w:top w:val="none" w:sz="0" w:space="0" w:color="auto"/>
                <w:left w:val="none" w:sz="0" w:space="0" w:color="auto"/>
                <w:bottom w:val="none" w:sz="0" w:space="0" w:color="auto"/>
                <w:right w:val="none" w:sz="0" w:space="0" w:color="auto"/>
              </w:divBdr>
              <w:divsChild>
                <w:div w:id="1575703333">
                  <w:marLeft w:val="0"/>
                  <w:marRight w:val="0"/>
                  <w:marTop w:val="0"/>
                  <w:marBottom w:val="0"/>
                  <w:divBdr>
                    <w:top w:val="none" w:sz="0" w:space="0" w:color="auto"/>
                    <w:left w:val="none" w:sz="0" w:space="0" w:color="auto"/>
                    <w:bottom w:val="none" w:sz="0" w:space="0" w:color="auto"/>
                    <w:right w:val="none" w:sz="0" w:space="0" w:color="auto"/>
                  </w:divBdr>
                </w:div>
              </w:divsChild>
            </w:div>
            <w:div w:id="641229545">
              <w:marLeft w:val="0"/>
              <w:marRight w:val="0"/>
              <w:marTop w:val="0"/>
              <w:marBottom w:val="0"/>
              <w:divBdr>
                <w:top w:val="none" w:sz="0" w:space="0" w:color="auto"/>
                <w:left w:val="none" w:sz="0" w:space="0" w:color="auto"/>
                <w:bottom w:val="none" w:sz="0" w:space="0" w:color="auto"/>
                <w:right w:val="none" w:sz="0" w:space="0" w:color="auto"/>
              </w:divBdr>
              <w:divsChild>
                <w:div w:id="1816989441">
                  <w:marLeft w:val="0"/>
                  <w:marRight w:val="0"/>
                  <w:marTop w:val="0"/>
                  <w:marBottom w:val="0"/>
                  <w:divBdr>
                    <w:top w:val="none" w:sz="0" w:space="0" w:color="auto"/>
                    <w:left w:val="none" w:sz="0" w:space="0" w:color="auto"/>
                    <w:bottom w:val="none" w:sz="0" w:space="0" w:color="auto"/>
                    <w:right w:val="none" w:sz="0" w:space="0" w:color="auto"/>
                  </w:divBdr>
                </w:div>
              </w:divsChild>
            </w:div>
            <w:div w:id="611474330">
              <w:marLeft w:val="0"/>
              <w:marRight w:val="0"/>
              <w:marTop w:val="0"/>
              <w:marBottom w:val="0"/>
              <w:divBdr>
                <w:top w:val="none" w:sz="0" w:space="0" w:color="auto"/>
                <w:left w:val="none" w:sz="0" w:space="0" w:color="auto"/>
                <w:bottom w:val="none" w:sz="0" w:space="0" w:color="auto"/>
                <w:right w:val="none" w:sz="0" w:space="0" w:color="auto"/>
              </w:divBdr>
              <w:divsChild>
                <w:div w:id="2117823386">
                  <w:marLeft w:val="0"/>
                  <w:marRight w:val="0"/>
                  <w:marTop w:val="0"/>
                  <w:marBottom w:val="0"/>
                  <w:divBdr>
                    <w:top w:val="none" w:sz="0" w:space="0" w:color="auto"/>
                    <w:left w:val="none" w:sz="0" w:space="0" w:color="auto"/>
                    <w:bottom w:val="none" w:sz="0" w:space="0" w:color="auto"/>
                    <w:right w:val="none" w:sz="0" w:space="0" w:color="auto"/>
                  </w:divBdr>
                </w:div>
              </w:divsChild>
            </w:div>
            <w:div w:id="255525181">
              <w:marLeft w:val="0"/>
              <w:marRight w:val="0"/>
              <w:marTop w:val="0"/>
              <w:marBottom w:val="0"/>
              <w:divBdr>
                <w:top w:val="none" w:sz="0" w:space="0" w:color="auto"/>
                <w:left w:val="none" w:sz="0" w:space="0" w:color="auto"/>
                <w:bottom w:val="none" w:sz="0" w:space="0" w:color="auto"/>
                <w:right w:val="none" w:sz="0" w:space="0" w:color="auto"/>
              </w:divBdr>
              <w:divsChild>
                <w:div w:id="896668937">
                  <w:marLeft w:val="0"/>
                  <w:marRight w:val="0"/>
                  <w:marTop w:val="0"/>
                  <w:marBottom w:val="0"/>
                  <w:divBdr>
                    <w:top w:val="none" w:sz="0" w:space="0" w:color="auto"/>
                    <w:left w:val="none" w:sz="0" w:space="0" w:color="auto"/>
                    <w:bottom w:val="none" w:sz="0" w:space="0" w:color="auto"/>
                    <w:right w:val="none" w:sz="0" w:space="0" w:color="auto"/>
                  </w:divBdr>
                </w:div>
              </w:divsChild>
            </w:div>
            <w:div w:id="93015202">
              <w:marLeft w:val="0"/>
              <w:marRight w:val="0"/>
              <w:marTop w:val="0"/>
              <w:marBottom w:val="0"/>
              <w:divBdr>
                <w:top w:val="none" w:sz="0" w:space="0" w:color="auto"/>
                <w:left w:val="none" w:sz="0" w:space="0" w:color="auto"/>
                <w:bottom w:val="none" w:sz="0" w:space="0" w:color="auto"/>
                <w:right w:val="none" w:sz="0" w:space="0" w:color="auto"/>
              </w:divBdr>
              <w:divsChild>
                <w:div w:id="17051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tr@richmond.k12.g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7A0A-BEF3-4C69-81E6-66EE5CEB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Teague, Anthony</dc:creator>
  <cp:keywords/>
  <dc:description/>
  <cp:lastModifiedBy>Windows User</cp:lastModifiedBy>
  <cp:revision>2</cp:revision>
  <cp:lastPrinted>2019-08-01T14:25:00Z</cp:lastPrinted>
  <dcterms:created xsi:type="dcterms:W3CDTF">2022-08-05T17:29:00Z</dcterms:created>
  <dcterms:modified xsi:type="dcterms:W3CDTF">2022-08-05T17:29:00Z</dcterms:modified>
</cp:coreProperties>
</file>